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2A" w:rsidRPr="00855150" w:rsidRDefault="009E0C2A" w:rsidP="00F324C0">
      <w:pPr>
        <w:pStyle w:val="s2"/>
        <w:ind w:firstLine="720"/>
        <w:jc w:val="both"/>
      </w:pPr>
      <w:r w:rsidRPr="00855150">
        <w:rPr>
          <w:rStyle w:val="s3"/>
        </w:rPr>
        <w:t>Stimate domnule prim-ministru Victor Ponta,</w:t>
      </w:r>
    </w:p>
    <w:p w:rsidR="009E0C2A" w:rsidRPr="00855150" w:rsidRDefault="009E0C2A" w:rsidP="00F324C0">
      <w:pPr>
        <w:pStyle w:val="s2"/>
        <w:jc w:val="both"/>
      </w:pPr>
      <w:r w:rsidRPr="00855150">
        <w:t> </w:t>
      </w:r>
    </w:p>
    <w:p w:rsidR="009E0C2A" w:rsidRPr="00855150" w:rsidRDefault="009E0C2A" w:rsidP="00F324C0">
      <w:pPr>
        <w:pStyle w:val="s2"/>
        <w:ind w:firstLine="720"/>
        <w:jc w:val="both"/>
      </w:pPr>
      <w:r w:rsidRPr="00855150">
        <w:rPr>
          <w:rStyle w:val="s3"/>
        </w:rPr>
        <w:t>Vă scriu</w:t>
      </w:r>
      <w:r w:rsidR="00855150">
        <w:rPr>
          <w:rStyle w:val="s3"/>
        </w:rPr>
        <w:t xml:space="preserve"> </w:t>
      </w:r>
      <w:r w:rsidRPr="00855150">
        <w:rPr>
          <w:rStyle w:val="s3"/>
          <w:iCs/>
        </w:rPr>
        <w:t>c</w:t>
      </w:r>
      <w:r w:rsidR="006E7EDB" w:rsidRPr="00855150">
        <w:rPr>
          <w:rStyle w:val="s3"/>
          <w:iCs/>
        </w:rPr>
        <w:t>u</w:t>
      </w:r>
      <w:r w:rsidR="00855150">
        <w:rPr>
          <w:rStyle w:val="s3"/>
          <w:iCs/>
        </w:rPr>
        <w:t xml:space="preserve"> </w:t>
      </w:r>
      <w:r w:rsidRPr="00855150">
        <w:rPr>
          <w:rStyle w:val="s3"/>
        </w:rPr>
        <w:t xml:space="preserve">îngrijorare în legătură cu  atitudinea exprimată </w:t>
      </w:r>
      <w:r w:rsidRPr="00855150">
        <w:rPr>
          <w:rStyle w:val="s3"/>
          <w:iCs/>
        </w:rPr>
        <w:t>recent</w:t>
      </w:r>
      <w:r w:rsidR="00855150">
        <w:rPr>
          <w:rStyle w:val="s3"/>
        </w:rPr>
        <w:t xml:space="preserve"> pe o reț</w:t>
      </w:r>
      <w:r w:rsidRPr="00855150">
        <w:rPr>
          <w:rStyle w:val="s3"/>
        </w:rPr>
        <w:t>ea de socializare de către consilierul dumneavoastră, domnul Mirel Palada fa</w:t>
      </w:r>
      <w:r w:rsidR="00965EEA" w:rsidRPr="00855150">
        <w:rPr>
          <w:rStyle w:val="s4"/>
        </w:rPr>
        <w:t>ţ</w:t>
      </w:r>
      <w:r w:rsidRPr="00855150">
        <w:rPr>
          <w:rStyle w:val="s3"/>
        </w:rPr>
        <w:t>ă de jurnali</w:t>
      </w:r>
      <w:r w:rsidRPr="00855150">
        <w:rPr>
          <w:rStyle w:val="s4"/>
        </w:rPr>
        <w:t>ș</w:t>
      </w:r>
      <w:r w:rsidRPr="00855150">
        <w:rPr>
          <w:rStyle w:val="s3"/>
        </w:rPr>
        <w:t xml:space="preserve">ti, în general, pornind de la cazul special </w:t>
      </w:r>
      <w:r w:rsidR="0009134B" w:rsidRPr="00855150">
        <w:rPr>
          <w:rStyle w:val="s3"/>
        </w:rPr>
        <w:t>al unui  coleg de la portalul Gâ</w:t>
      </w:r>
      <w:r w:rsidRPr="00855150">
        <w:rPr>
          <w:rStyle w:val="s3"/>
        </w:rPr>
        <w:t>ndul, parte a Mediafax Group (membru al Clubului Român de Presă).</w:t>
      </w:r>
    </w:p>
    <w:p w:rsidR="009E0C2A" w:rsidRPr="00855150" w:rsidRDefault="009E0C2A" w:rsidP="00F324C0">
      <w:pPr>
        <w:pStyle w:val="s2"/>
        <w:ind w:firstLine="720"/>
        <w:jc w:val="both"/>
      </w:pPr>
      <w:r w:rsidRPr="00855150">
        <w:rPr>
          <w:rStyle w:val="s3"/>
        </w:rPr>
        <w:t>Domnul Palada, care îndepline</w:t>
      </w:r>
      <w:r w:rsidRPr="00855150">
        <w:rPr>
          <w:rStyle w:val="s4"/>
        </w:rPr>
        <w:t>ș</w:t>
      </w:r>
      <w:r w:rsidRPr="00855150">
        <w:rPr>
          <w:rStyle w:val="s3"/>
        </w:rPr>
        <w:t>te atribu</w:t>
      </w:r>
      <w:r w:rsidR="00965EEA" w:rsidRPr="00855150">
        <w:rPr>
          <w:rStyle w:val="s4"/>
        </w:rPr>
        <w:t>ţ</w:t>
      </w:r>
      <w:r w:rsidRPr="00855150">
        <w:rPr>
          <w:rStyle w:val="s3"/>
        </w:rPr>
        <w:t>iile purtătorului de cuvânt guvernamental, recidivează într-un fel care arată că este inadecvat pozi</w:t>
      </w:r>
      <w:r w:rsidRPr="00855150">
        <w:rPr>
          <w:rStyle w:val="s4"/>
        </w:rPr>
        <w:t>ț</w:t>
      </w:r>
      <w:r w:rsidRPr="00855150">
        <w:rPr>
          <w:rStyle w:val="s3"/>
        </w:rPr>
        <w:t>iei </w:t>
      </w:r>
      <w:r w:rsidRPr="00855150">
        <w:rPr>
          <w:rStyle w:val="s4"/>
        </w:rPr>
        <w:t>ș</w:t>
      </w:r>
      <w:r w:rsidRPr="00855150">
        <w:rPr>
          <w:rStyle w:val="s3"/>
        </w:rPr>
        <w:t>i responsabilită</w:t>
      </w:r>
      <w:r w:rsidRPr="00855150">
        <w:rPr>
          <w:rStyle w:val="s4"/>
        </w:rPr>
        <w:t>ț</w:t>
      </w:r>
      <w:r w:rsidRPr="00855150">
        <w:rPr>
          <w:rStyle w:val="s3"/>
        </w:rPr>
        <w:t>ilor sale publice </w:t>
      </w:r>
      <w:r w:rsidRPr="00855150">
        <w:rPr>
          <w:rStyle w:val="s4"/>
        </w:rPr>
        <w:t>ș</w:t>
      </w:r>
      <w:r w:rsidRPr="00855150">
        <w:rPr>
          <w:rStyle w:val="s3"/>
        </w:rPr>
        <w:t>i care face deservicii majore comunicării între guvernul unei </w:t>
      </w:r>
      <w:r w:rsidRPr="00855150">
        <w:rPr>
          <w:rStyle w:val="s4"/>
        </w:rPr>
        <w:t>ț</w:t>
      </w:r>
      <w:r w:rsidRPr="00855150">
        <w:rPr>
          <w:rStyle w:val="s3"/>
        </w:rPr>
        <w:t>ări membre a Uniunii Europene </w:t>
      </w:r>
      <w:r w:rsidRPr="00855150">
        <w:rPr>
          <w:rStyle w:val="s4"/>
        </w:rPr>
        <w:t>ș</w:t>
      </w:r>
      <w:r w:rsidRPr="00855150">
        <w:rPr>
          <w:rStyle w:val="s3"/>
        </w:rPr>
        <w:t>i comunitatea jurnali</w:t>
      </w:r>
      <w:r w:rsidRPr="00855150">
        <w:rPr>
          <w:rStyle w:val="s4"/>
        </w:rPr>
        <w:t>ș</w:t>
      </w:r>
      <w:r w:rsidRPr="00855150">
        <w:rPr>
          <w:rStyle w:val="s3"/>
        </w:rPr>
        <w:t>tilor.</w:t>
      </w:r>
    </w:p>
    <w:p w:rsidR="00547D91" w:rsidRPr="00855150" w:rsidRDefault="009E0C2A" w:rsidP="00547D91">
      <w:pPr>
        <w:pStyle w:val="s2"/>
        <w:ind w:firstLine="720"/>
        <w:jc w:val="both"/>
        <w:rPr>
          <w:rStyle w:val="s3"/>
          <w:iCs/>
          <w:lang w:val="ro-RO"/>
        </w:rPr>
      </w:pPr>
      <w:r w:rsidRPr="00855150">
        <w:rPr>
          <w:rStyle w:val="s3"/>
        </w:rPr>
        <w:t>Cred că limbajul domnului Palada</w:t>
      </w:r>
      <w:r w:rsidR="0009134B" w:rsidRPr="00855150">
        <w:rPr>
          <w:rStyle w:val="s3"/>
        </w:rPr>
        <w:t xml:space="preserve"> </w:t>
      </w:r>
      <w:r w:rsidRPr="00855150">
        <w:rPr>
          <w:rStyle w:val="s3"/>
        </w:rPr>
        <w:t>este inacceptabil </w:t>
      </w:r>
      <w:r w:rsidRPr="00855150">
        <w:rPr>
          <w:rStyle w:val="s4"/>
        </w:rPr>
        <w:t>ș</w:t>
      </w:r>
      <w:r w:rsidRPr="00855150">
        <w:rPr>
          <w:rStyle w:val="s3"/>
        </w:rPr>
        <w:t>i străin standardelor func</w:t>
      </w:r>
      <w:r w:rsidR="00547D91" w:rsidRPr="00855150">
        <w:rPr>
          <w:rStyle w:val="s4"/>
        </w:rPr>
        <w:t>ţ</w:t>
      </w:r>
      <w:r w:rsidRPr="00855150">
        <w:rPr>
          <w:rStyle w:val="s3"/>
        </w:rPr>
        <w:t>iei</w:t>
      </w:r>
      <w:r w:rsidR="00855150">
        <w:rPr>
          <w:rStyle w:val="s3"/>
          <w:i/>
          <w:iCs/>
        </w:rPr>
        <w:t xml:space="preserve"> </w:t>
      </w:r>
      <w:r w:rsidR="00F324C0" w:rsidRPr="00855150">
        <w:rPr>
          <w:rStyle w:val="s3"/>
          <w:iCs/>
        </w:rPr>
        <w:t>pe care o ocup</w:t>
      </w:r>
      <w:r w:rsidR="00F324C0" w:rsidRPr="00855150">
        <w:rPr>
          <w:rStyle w:val="s3"/>
          <w:iCs/>
          <w:lang w:val="ro-RO"/>
        </w:rPr>
        <w:t>ă temporar şi serviciului public pe care este însărcinat să-l îndeplinească</w:t>
      </w:r>
      <w:r w:rsidR="00547D91" w:rsidRPr="00855150">
        <w:rPr>
          <w:rStyle w:val="s3"/>
          <w:iCs/>
          <w:lang w:val="ro-RO"/>
        </w:rPr>
        <w:t>.</w:t>
      </w:r>
    </w:p>
    <w:p w:rsidR="00547D91" w:rsidRPr="00855150" w:rsidRDefault="009E0C2A" w:rsidP="00547D91">
      <w:pPr>
        <w:pStyle w:val="s2"/>
        <w:ind w:firstLine="720"/>
        <w:jc w:val="both"/>
        <w:rPr>
          <w:iCs/>
          <w:lang w:val="ro-RO"/>
        </w:rPr>
      </w:pPr>
      <w:r w:rsidRPr="00855150">
        <w:rPr>
          <w:rStyle w:val="s3"/>
        </w:rPr>
        <w:t>Libertatea de exprimare este un drept constitu</w:t>
      </w:r>
      <w:r w:rsidRPr="00855150">
        <w:rPr>
          <w:rStyle w:val="s4"/>
        </w:rPr>
        <w:t>ț</w:t>
      </w:r>
      <w:r w:rsidRPr="00855150">
        <w:rPr>
          <w:rStyle w:val="s3"/>
        </w:rPr>
        <w:t>ional  </w:t>
      </w:r>
      <w:r w:rsidRPr="00855150">
        <w:rPr>
          <w:rStyle w:val="s4"/>
        </w:rPr>
        <w:t>ș</w:t>
      </w:r>
      <w:r w:rsidRPr="00855150">
        <w:rPr>
          <w:rStyle w:val="s3"/>
        </w:rPr>
        <w:t>i fundamentul filosofiei profesiei de jurnalist, dar </w:t>
      </w:r>
      <w:r w:rsidRPr="00855150">
        <w:rPr>
          <w:rStyle w:val="s4"/>
        </w:rPr>
        <w:t>ș</w:t>
      </w:r>
      <w:r w:rsidRPr="00855150">
        <w:rPr>
          <w:rStyle w:val="s3"/>
        </w:rPr>
        <w:t>i al func</w:t>
      </w:r>
      <w:r w:rsidRPr="00855150">
        <w:rPr>
          <w:rStyle w:val="s4"/>
        </w:rPr>
        <w:t>ț</w:t>
      </w:r>
      <w:r w:rsidRPr="00855150">
        <w:rPr>
          <w:rStyle w:val="s3"/>
        </w:rPr>
        <w:t>ionării civilizate a societă</w:t>
      </w:r>
      <w:r w:rsidRPr="00855150">
        <w:rPr>
          <w:rStyle w:val="s4"/>
        </w:rPr>
        <w:t>ț</w:t>
      </w:r>
      <w:r w:rsidRPr="00855150">
        <w:rPr>
          <w:rStyle w:val="s3"/>
        </w:rPr>
        <w:t>ii, iar folosirea sa iresponsabilă poate impinge spre situa</w:t>
      </w:r>
      <w:r w:rsidRPr="00855150">
        <w:rPr>
          <w:rStyle w:val="s4"/>
        </w:rPr>
        <w:t>ț</w:t>
      </w:r>
      <w:r w:rsidRPr="00855150">
        <w:rPr>
          <w:rStyle w:val="s3"/>
        </w:rPr>
        <w:t>ii critice.</w:t>
      </w:r>
    </w:p>
    <w:p w:rsidR="009E0C2A" w:rsidRPr="00855150" w:rsidRDefault="009E0C2A" w:rsidP="00547D91">
      <w:pPr>
        <w:pStyle w:val="s2"/>
        <w:ind w:firstLine="720"/>
        <w:jc w:val="both"/>
        <w:rPr>
          <w:iCs/>
          <w:lang w:val="ro-RO"/>
        </w:rPr>
      </w:pPr>
      <w:r w:rsidRPr="00855150">
        <w:rPr>
          <w:rStyle w:val="s3"/>
        </w:rPr>
        <w:t>Domnule prim-ministru,</w:t>
      </w:r>
    </w:p>
    <w:p w:rsidR="009E0C2A" w:rsidRPr="00855150" w:rsidRDefault="009E0C2A" w:rsidP="00547D91">
      <w:pPr>
        <w:pStyle w:val="s2"/>
        <w:ind w:firstLine="720"/>
        <w:jc w:val="both"/>
      </w:pPr>
      <w:r w:rsidRPr="00855150">
        <w:rPr>
          <w:rStyle w:val="s3"/>
          <w:i/>
          <w:iCs/>
        </w:rPr>
        <w:t> </w:t>
      </w:r>
      <w:r w:rsidRPr="00855150">
        <w:rPr>
          <w:rStyle w:val="s3"/>
          <w:iCs/>
        </w:rPr>
        <w:t>Apreciez</w:t>
      </w:r>
      <w:r w:rsidRPr="00855150">
        <w:rPr>
          <w:rStyle w:val="s3"/>
          <w:i/>
          <w:iCs/>
        </w:rPr>
        <w:t> </w:t>
      </w:r>
      <w:r w:rsidRPr="00855150">
        <w:rPr>
          <w:rStyle w:val="s3"/>
        </w:rPr>
        <w:t>că prezentarea de scuze publice de către domnul Palada este un gest necesar, care ar semnifica întoarcerea spre o dorită normalitate.</w:t>
      </w:r>
    </w:p>
    <w:p w:rsidR="00547D91" w:rsidRPr="00855150" w:rsidRDefault="009E0C2A" w:rsidP="00547D91">
      <w:pPr>
        <w:pStyle w:val="s2"/>
        <w:ind w:firstLine="720"/>
        <w:jc w:val="both"/>
      </w:pPr>
      <w:r w:rsidRPr="00855150">
        <w:rPr>
          <w:rStyle w:val="s3"/>
        </w:rPr>
        <w:t xml:space="preserve">De asemenea, cred că măsurile care ar putea </w:t>
      </w:r>
      <w:r w:rsidRPr="00855150">
        <w:rPr>
          <w:rStyle w:val="s3"/>
          <w:iCs/>
        </w:rPr>
        <w:t>fi</w:t>
      </w:r>
      <w:r w:rsidRPr="00855150">
        <w:rPr>
          <w:rStyle w:val="s3"/>
        </w:rPr>
        <w:t xml:space="preserve"> luate în interiorul guvernului, în spiritul unor rela</w:t>
      </w:r>
      <w:r w:rsidRPr="00855150">
        <w:rPr>
          <w:rStyle w:val="s4"/>
        </w:rPr>
        <w:t>ț</w:t>
      </w:r>
      <w:r w:rsidRPr="00855150">
        <w:rPr>
          <w:rStyle w:val="s3"/>
        </w:rPr>
        <w:t>ii func</w:t>
      </w:r>
      <w:r w:rsidRPr="00855150">
        <w:rPr>
          <w:rStyle w:val="s4"/>
        </w:rPr>
        <w:t>ț</w:t>
      </w:r>
      <w:r w:rsidRPr="00855150">
        <w:rPr>
          <w:rStyle w:val="s3"/>
        </w:rPr>
        <w:t>ionale jurnali</w:t>
      </w:r>
      <w:r w:rsidRPr="00855150">
        <w:rPr>
          <w:rStyle w:val="s4"/>
        </w:rPr>
        <w:t>ș</w:t>
      </w:r>
      <w:r w:rsidRPr="00855150">
        <w:rPr>
          <w:rStyle w:val="s3"/>
        </w:rPr>
        <w:t>ti-autorită</w:t>
      </w:r>
      <w:r w:rsidRPr="00855150">
        <w:rPr>
          <w:rStyle w:val="s4"/>
        </w:rPr>
        <w:t>ț</w:t>
      </w:r>
      <w:r w:rsidRPr="00855150">
        <w:rPr>
          <w:rStyle w:val="s3"/>
        </w:rPr>
        <w:t>i, sunt binevenite.</w:t>
      </w:r>
    </w:p>
    <w:p w:rsidR="009E0C2A" w:rsidRPr="00855150" w:rsidRDefault="009E0C2A" w:rsidP="00547D91">
      <w:pPr>
        <w:pStyle w:val="s2"/>
        <w:ind w:firstLine="720"/>
        <w:jc w:val="both"/>
      </w:pPr>
      <w:r w:rsidRPr="00855150">
        <w:rPr>
          <w:rStyle w:val="s3"/>
        </w:rPr>
        <w:t>Eu </w:t>
      </w:r>
      <w:r w:rsidRPr="00855150">
        <w:rPr>
          <w:rStyle w:val="s4"/>
        </w:rPr>
        <w:t>ș</w:t>
      </w:r>
      <w:r w:rsidRPr="00855150">
        <w:rPr>
          <w:rStyle w:val="s3"/>
        </w:rPr>
        <w:t>i colegii din Clubul Român de</w:t>
      </w:r>
      <w:bookmarkStart w:id="0" w:name="_GoBack"/>
      <w:bookmarkEnd w:id="0"/>
      <w:r w:rsidRPr="00855150">
        <w:rPr>
          <w:rStyle w:val="s3"/>
        </w:rPr>
        <w:t xml:space="preserve"> Presă ne rezervăm dreptul de a urmări acest caz </w:t>
      </w:r>
      <w:r w:rsidRPr="00855150">
        <w:rPr>
          <w:rStyle w:val="s3"/>
          <w:iCs/>
        </w:rPr>
        <w:t>precum</w:t>
      </w:r>
      <w:r w:rsidRPr="00855150">
        <w:rPr>
          <w:rStyle w:val="s3"/>
        </w:rPr>
        <w:t xml:space="preserve"> şi deciziile pe care le veţi lua.</w:t>
      </w:r>
    </w:p>
    <w:p w:rsidR="00547D91" w:rsidRPr="00855150" w:rsidRDefault="00547D91" w:rsidP="00547D91">
      <w:pPr>
        <w:pStyle w:val="s2"/>
        <w:ind w:left="720" w:firstLine="720"/>
        <w:jc w:val="both"/>
        <w:rPr>
          <w:rStyle w:val="s3"/>
        </w:rPr>
      </w:pPr>
    </w:p>
    <w:p w:rsidR="00547D91" w:rsidRPr="00855150" w:rsidRDefault="00547D91" w:rsidP="00547D91">
      <w:pPr>
        <w:pStyle w:val="s2"/>
        <w:ind w:left="720" w:firstLine="720"/>
        <w:jc w:val="both"/>
        <w:rPr>
          <w:rStyle w:val="s3"/>
        </w:rPr>
      </w:pPr>
    </w:p>
    <w:p w:rsidR="009E0C2A" w:rsidRPr="00855150" w:rsidRDefault="009E0C2A" w:rsidP="00547D91">
      <w:pPr>
        <w:pStyle w:val="s2"/>
        <w:ind w:left="720" w:firstLine="720"/>
        <w:jc w:val="both"/>
      </w:pPr>
      <w:r w:rsidRPr="00855150">
        <w:rPr>
          <w:rStyle w:val="s3"/>
        </w:rPr>
        <w:t>Cu stimă,</w:t>
      </w:r>
    </w:p>
    <w:p w:rsidR="009E0C2A" w:rsidRPr="00855150" w:rsidRDefault="009E0C2A" w:rsidP="00547D91">
      <w:pPr>
        <w:pStyle w:val="s2"/>
        <w:ind w:left="720" w:firstLine="720"/>
        <w:jc w:val="both"/>
      </w:pPr>
      <w:r w:rsidRPr="00855150">
        <w:rPr>
          <w:rStyle w:val="s3"/>
        </w:rPr>
        <w:t>Indira Crasnea,</w:t>
      </w:r>
    </w:p>
    <w:p w:rsidR="009E0C2A" w:rsidRPr="00855150" w:rsidRDefault="009E0C2A" w:rsidP="00547D91">
      <w:pPr>
        <w:pStyle w:val="s2"/>
        <w:ind w:left="720" w:firstLine="720"/>
        <w:jc w:val="both"/>
      </w:pPr>
      <w:r w:rsidRPr="00855150">
        <w:rPr>
          <w:rStyle w:val="s3"/>
        </w:rPr>
        <w:t>Pre</w:t>
      </w:r>
      <w:r w:rsidRPr="00855150">
        <w:rPr>
          <w:rStyle w:val="s4"/>
        </w:rPr>
        <w:t>ș</w:t>
      </w:r>
      <w:r w:rsidRPr="00855150">
        <w:rPr>
          <w:rStyle w:val="s3"/>
        </w:rPr>
        <w:t>edintele (i) Clubului Român de Presă</w:t>
      </w:r>
    </w:p>
    <w:p w:rsidR="009E0C2A" w:rsidRPr="00855150" w:rsidRDefault="009E0C2A" w:rsidP="00F324C0">
      <w:pPr>
        <w:pStyle w:val="s2"/>
        <w:jc w:val="both"/>
      </w:pPr>
      <w:r w:rsidRPr="00855150">
        <w:t> </w:t>
      </w:r>
    </w:p>
    <w:p w:rsidR="001F65BF" w:rsidRPr="00855150" w:rsidRDefault="001F65BF" w:rsidP="00F324C0">
      <w:pPr>
        <w:jc w:val="both"/>
        <w:rPr>
          <w:rFonts w:ascii="Times New Roman" w:hAnsi="Times New Roman" w:cs="Times New Roman"/>
        </w:rPr>
      </w:pPr>
    </w:p>
    <w:sectPr w:rsidR="001F65BF" w:rsidRPr="00855150" w:rsidSect="001F6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2A"/>
    <w:rsid w:val="0009134B"/>
    <w:rsid w:val="001F65BF"/>
    <w:rsid w:val="00547D91"/>
    <w:rsid w:val="0056773C"/>
    <w:rsid w:val="006E7EDB"/>
    <w:rsid w:val="00855150"/>
    <w:rsid w:val="00965EEA"/>
    <w:rsid w:val="009E0C2A"/>
    <w:rsid w:val="00F3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9E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9E0C2A"/>
  </w:style>
  <w:style w:type="character" w:customStyle="1" w:styleId="s4">
    <w:name w:val="s4"/>
    <w:basedOn w:val="DefaultParagraphFont"/>
    <w:rsid w:val="009E0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9E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9E0C2A"/>
  </w:style>
  <w:style w:type="character" w:customStyle="1" w:styleId="s4">
    <w:name w:val="s4"/>
    <w:basedOn w:val="DefaultParagraphFont"/>
    <w:rsid w:val="009E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Apropo Media SRL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Luca Popescu</cp:lastModifiedBy>
  <cp:revision>2</cp:revision>
  <dcterms:created xsi:type="dcterms:W3CDTF">2014-08-18T16:05:00Z</dcterms:created>
  <dcterms:modified xsi:type="dcterms:W3CDTF">2014-08-18T16:05:00Z</dcterms:modified>
</cp:coreProperties>
</file>