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430BD" w:rsidRDefault="007B2C75" w:rsidP="007B2C75">
      <w:pPr>
        <w:jc w:val="center"/>
        <w:rPr>
          <w:b/>
          <w:sz w:val="32"/>
          <w:szCs w:val="32"/>
        </w:rPr>
      </w:pPr>
      <w:r w:rsidRPr="007B2C75">
        <w:rPr>
          <w:b/>
          <w:sz w:val="32"/>
          <w:szCs w:val="32"/>
        </w:rPr>
        <w:t>Masuri Program Relansare PNL preluate din Programe PSD</w:t>
      </w:r>
    </w:p>
    <w:tbl>
      <w:tblPr>
        <w:tblStyle w:val="Tabelgril"/>
        <w:tblW w:w="14567" w:type="dxa"/>
        <w:tblLayout w:type="fixed"/>
        <w:tblLook w:val="04A0" w:firstRow="1" w:lastRow="0" w:firstColumn="1" w:lastColumn="0" w:noHBand="0" w:noVBand="1"/>
      </w:tblPr>
      <w:tblGrid>
        <w:gridCol w:w="7283"/>
        <w:gridCol w:w="7284"/>
      </w:tblGrid>
      <w:tr w:rsidR="007B2C75" w:rsidTr="00A92454">
        <w:tc>
          <w:tcPr>
            <w:tcW w:w="7283" w:type="dxa"/>
          </w:tcPr>
          <w:p w:rsidR="007B2C75" w:rsidRDefault="007B2C75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Masuri program PNL</w:t>
            </w:r>
          </w:p>
        </w:tc>
        <w:tc>
          <w:tcPr>
            <w:tcW w:w="7284" w:type="dxa"/>
          </w:tcPr>
          <w:p w:rsidR="007B2C75" w:rsidRDefault="007B2C75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Masuri programe PSD</w:t>
            </w:r>
          </w:p>
        </w:tc>
      </w:tr>
      <w:tr w:rsidR="007B2C75" w:rsidTr="00A92454">
        <w:tc>
          <w:tcPr>
            <w:tcW w:w="7283" w:type="dxa"/>
          </w:tcPr>
          <w:p w:rsidR="007B2C75" w:rsidRDefault="00F022F2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2857F941" wp14:editId="73299AF0">
                  <wp:extent cx="4514850" cy="1046369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33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7B2C75" w:rsidRDefault="00F022F2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66784E25" wp14:editId="51BFB12F">
                  <wp:extent cx="4467225" cy="2874974"/>
                  <wp:effectExtent l="19050" t="19050" r="9525" b="209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700" cy="2875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2F2" w:rsidRDefault="00F022F2" w:rsidP="00F022F2">
            <w:pPr>
              <w:jc w:val="both"/>
            </w:pPr>
            <w:r>
              <w:t>Program de Guvernare 2017-2020, pagina 31</w:t>
            </w:r>
          </w:p>
          <w:p w:rsidR="00F022F2" w:rsidRDefault="00810843" w:rsidP="00F022F2">
            <w:pPr>
              <w:jc w:val="both"/>
              <w:rPr>
                <w:b/>
                <w:sz w:val="32"/>
                <w:szCs w:val="32"/>
              </w:rPr>
            </w:pPr>
            <w:hyperlink r:id="rId9" w:history="1">
              <w:r w:rsidR="00F022F2">
                <w:rPr>
                  <w:rStyle w:val="Hyperlink"/>
                </w:rPr>
                <w:t>http://www.cdep.ro/pdfs/guv201706/Program_de_Guvernare.pdf</w:t>
              </w:r>
            </w:hyperlink>
          </w:p>
        </w:tc>
      </w:tr>
      <w:tr w:rsidR="007B2C75" w:rsidTr="00A92454">
        <w:tc>
          <w:tcPr>
            <w:tcW w:w="7283" w:type="dxa"/>
          </w:tcPr>
          <w:p w:rsidR="007B2C75" w:rsidRDefault="00F022F2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284E1DFA" wp14:editId="0C3439E9">
                  <wp:extent cx="4467225" cy="105589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700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7B2C75" w:rsidRDefault="00F022F2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4FBB10CA" wp14:editId="325BA09F">
                  <wp:extent cx="4543424" cy="1238250"/>
                  <wp:effectExtent l="19050" t="19050" r="10160" b="190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268" cy="12433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2F2" w:rsidRDefault="00F022F2" w:rsidP="00F022F2">
            <w:pPr>
              <w:jc w:val="both"/>
            </w:pPr>
            <w:r>
              <w:t>Program de Guvernare 2017-2020, pagina 28</w:t>
            </w:r>
          </w:p>
          <w:p w:rsidR="00F022F2" w:rsidRPr="00F022F2" w:rsidRDefault="00810843" w:rsidP="00F022F2">
            <w:pPr>
              <w:jc w:val="both"/>
            </w:pPr>
            <w:hyperlink r:id="rId12" w:history="1">
              <w:r w:rsidR="00F022F2">
                <w:rPr>
                  <w:rStyle w:val="Hyperlink"/>
                </w:rPr>
                <w:t>http://www.cdep.ro/pdfs/guv201706/Program_de_Guvernare.pdf</w:t>
              </w:r>
            </w:hyperlink>
          </w:p>
        </w:tc>
      </w:tr>
      <w:tr w:rsidR="00B91955" w:rsidTr="00A92454">
        <w:tc>
          <w:tcPr>
            <w:tcW w:w="7283" w:type="dxa"/>
          </w:tcPr>
          <w:p w:rsidR="00B91955" w:rsidRDefault="00B91955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lastRenderedPageBreak/>
              <w:drawing>
                <wp:inline distT="0" distB="0" distL="0" distR="0" wp14:anchorId="2C1EE987" wp14:editId="38F1AFD8">
                  <wp:extent cx="4514850" cy="628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933" cy="63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  <w:vMerge w:val="restart"/>
          </w:tcPr>
          <w:p w:rsidR="00B91955" w:rsidRDefault="00B91955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2AF3B61B" wp14:editId="629DEBF8">
                  <wp:extent cx="4457700" cy="3000375"/>
                  <wp:effectExtent l="19050" t="19050" r="19050" b="285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3000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955" w:rsidRDefault="00B91955" w:rsidP="00B91955">
            <w:pPr>
              <w:jc w:val="both"/>
            </w:pPr>
            <w:r w:rsidRPr="00F022F2">
              <w:rPr>
                <w:sz w:val="24"/>
                <w:szCs w:val="24"/>
              </w:rPr>
              <w:t>Programul de Relansare Economica -28 masuri, prezentat in 10 mai 2020,</w:t>
            </w:r>
            <w:r>
              <w:rPr>
                <w:sz w:val="32"/>
                <w:szCs w:val="32"/>
              </w:rPr>
              <w:t xml:space="preserve"> </w:t>
            </w:r>
            <w:hyperlink r:id="rId15" w:history="1">
              <w:r>
                <w:rPr>
                  <w:rStyle w:val="Hyperlink"/>
                </w:rPr>
                <w:t>https://www.mediafax.ro/politic/psd-a-prezentat-un-pachet-cu-28-de-masuri-de-relansare-economica-pe-care-vrea-sa-le-dea-guvernului-si-presedintelui-iohannis-iata-ce-contine-setul-de-masuri-19123778</w:t>
              </w:r>
            </w:hyperlink>
          </w:p>
          <w:p w:rsidR="00B91955" w:rsidRDefault="00B91955" w:rsidP="007B2C75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B91955" w:rsidTr="00A92454">
        <w:tc>
          <w:tcPr>
            <w:tcW w:w="7283" w:type="dxa"/>
          </w:tcPr>
          <w:p w:rsidR="00B91955" w:rsidRDefault="00B91955" w:rsidP="007B2C75">
            <w:pPr>
              <w:jc w:val="both"/>
              <w:rPr>
                <w:noProof/>
                <w:lang w:eastAsia="ro-RO"/>
              </w:rPr>
            </w:pPr>
          </w:p>
        </w:tc>
        <w:tc>
          <w:tcPr>
            <w:tcW w:w="7284" w:type="dxa"/>
            <w:vMerge/>
          </w:tcPr>
          <w:p w:rsidR="00B91955" w:rsidRDefault="00B91955" w:rsidP="007B2C75">
            <w:pPr>
              <w:jc w:val="both"/>
              <w:rPr>
                <w:noProof/>
                <w:lang w:eastAsia="ro-RO"/>
              </w:rPr>
            </w:pPr>
          </w:p>
        </w:tc>
      </w:tr>
      <w:tr w:rsidR="007B2C75" w:rsidTr="00A92454">
        <w:tc>
          <w:tcPr>
            <w:tcW w:w="7283" w:type="dxa"/>
          </w:tcPr>
          <w:p w:rsidR="007B2C75" w:rsidRDefault="00B91955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lastRenderedPageBreak/>
              <w:drawing>
                <wp:inline distT="0" distB="0" distL="0" distR="0" wp14:anchorId="09CA5B25" wp14:editId="76455D68">
                  <wp:extent cx="4469489" cy="866775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33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7B2C75" w:rsidRDefault="00B91955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0FBD6783" wp14:editId="6A698C7F">
                  <wp:extent cx="4448175" cy="2343150"/>
                  <wp:effectExtent l="19050" t="19050" r="28575" b="190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819" cy="2348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955" w:rsidRDefault="00B91955" w:rsidP="00B91955">
            <w:pPr>
              <w:jc w:val="both"/>
            </w:pPr>
            <w:r>
              <w:t>Program de Guvernare 2017-2020, pagina 54</w:t>
            </w:r>
          </w:p>
          <w:p w:rsidR="00B91955" w:rsidRDefault="00810843" w:rsidP="00B91955">
            <w:pPr>
              <w:jc w:val="both"/>
              <w:rPr>
                <w:b/>
                <w:sz w:val="32"/>
                <w:szCs w:val="32"/>
              </w:rPr>
            </w:pPr>
            <w:hyperlink r:id="rId18" w:history="1">
              <w:r w:rsidR="00B91955">
                <w:rPr>
                  <w:rStyle w:val="Hyperlink"/>
                </w:rPr>
                <w:t>http://www.cdep.ro/pdfs/guv201706/Program_de_Guvernare.pdf</w:t>
              </w:r>
            </w:hyperlink>
          </w:p>
        </w:tc>
      </w:tr>
      <w:tr w:rsidR="007B2C75" w:rsidTr="00A92454">
        <w:tc>
          <w:tcPr>
            <w:tcW w:w="7283" w:type="dxa"/>
          </w:tcPr>
          <w:p w:rsidR="007B2C75" w:rsidRDefault="00B91955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6DF6DDD7" wp14:editId="0A0D487D">
                  <wp:extent cx="4410075" cy="2132738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544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7B2C75" w:rsidRDefault="00B91955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3EC760D6" wp14:editId="35BCE136">
                  <wp:extent cx="4410075" cy="24765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544" cy="247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955" w:rsidRDefault="00810843" w:rsidP="007B2C75">
            <w:pPr>
              <w:jc w:val="both"/>
              <w:rPr>
                <w:b/>
                <w:sz w:val="32"/>
                <w:szCs w:val="32"/>
              </w:rPr>
            </w:pPr>
            <w:hyperlink r:id="rId21" w:history="1">
              <w:r w:rsidR="00B91955">
                <w:rPr>
                  <w:rStyle w:val="Hyperlink"/>
                </w:rPr>
                <w:t>https://www.libertatea.ro/stiri/propunere-psd-elevii-care-nu-lipsesc-de-la-ore-sa-primeasca-10-lei-pe-zi-2682226</w:t>
              </w:r>
            </w:hyperlink>
          </w:p>
        </w:tc>
      </w:tr>
      <w:tr w:rsidR="007B2C75" w:rsidTr="00A92454">
        <w:tc>
          <w:tcPr>
            <w:tcW w:w="7283" w:type="dxa"/>
          </w:tcPr>
          <w:p w:rsidR="007B2C75" w:rsidRDefault="00B91955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lastRenderedPageBreak/>
              <w:drawing>
                <wp:inline distT="0" distB="0" distL="0" distR="0" wp14:anchorId="0FE8D6B8" wp14:editId="7438A653">
                  <wp:extent cx="4505325" cy="9048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222" cy="91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7B2C75" w:rsidRDefault="00810843" w:rsidP="007B2C75">
            <w:pPr>
              <w:jc w:val="both"/>
              <w:rPr>
                <w:b/>
                <w:sz w:val="32"/>
                <w:szCs w:val="32"/>
              </w:rPr>
            </w:pPr>
            <w:hyperlink r:id="rId23" w:history="1">
              <w:r w:rsidR="00B91955">
                <w:rPr>
                  <w:rStyle w:val="Hyperlink"/>
                </w:rPr>
                <w:t>https://www.agerpres.ro/politica/2019/07/31/barbu-guvernul-a-aprobat-lucrarile-de-reabilitare-a-14-kilometri-din-canalul-de-irigatii-siret-baragan--349446</w:t>
              </w:r>
            </w:hyperlink>
          </w:p>
        </w:tc>
      </w:tr>
      <w:tr w:rsidR="007B2C75" w:rsidTr="00A92454">
        <w:tc>
          <w:tcPr>
            <w:tcW w:w="7283" w:type="dxa"/>
          </w:tcPr>
          <w:p w:rsidR="007B2C75" w:rsidRDefault="007B2C75" w:rsidP="007B2C75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32FDD4A0" wp14:editId="4ED2D5DE">
                  <wp:extent cx="4514850" cy="2305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338" cy="230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7B2C75" w:rsidRDefault="007B2C75" w:rsidP="00AF0613">
            <w:pPr>
              <w:jc w:val="both"/>
            </w:pPr>
            <w:r>
              <w:t>Schemă de ajutor de stat pentru start-up-uri: RomaniaStart-upNation Perioada: 2017-2020. Beneficiari: start Up-uri. Efecte: înfiintarea mai multor start up-uri şi cresterea competitivității acestora, noi locuri de muncă bine plătite în economie; 49 simplificare: înfiinţarea gratuită a SRL, Valoare: 200.000 lei / proiect / antreprenor, 10.000 start up-uri anual. Impact: bugetul de stat si fonduri nerambursabile.</w:t>
            </w:r>
          </w:p>
          <w:p w:rsidR="00F022F2" w:rsidRDefault="00F022F2" w:rsidP="00AF0613">
            <w:pPr>
              <w:jc w:val="both"/>
            </w:pPr>
          </w:p>
          <w:p w:rsidR="007B2C75" w:rsidRDefault="007B2C75" w:rsidP="00AF0613">
            <w:pPr>
              <w:jc w:val="both"/>
            </w:pPr>
            <w:r>
              <w:t>Program de Guvernare 2017-2020, pagina 49-50</w:t>
            </w:r>
          </w:p>
          <w:p w:rsidR="007B2C75" w:rsidRDefault="00810843" w:rsidP="00AF0613">
            <w:pPr>
              <w:jc w:val="both"/>
              <w:rPr>
                <w:b/>
                <w:sz w:val="32"/>
                <w:szCs w:val="32"/>
              </w:rPr>
            </w:pPr>
            <w:hyperlink r:id="rId25" w:history="1">
              <w:r w:rsidR="007B2C75">
                <w:rPr>
                  <w:rStyle w:val="Hyperlink"/>
                </w:rPr>
                <w:t>http://www.cdep.ro/pdfs/guv201706/Program_de_Guvernare.pdf</w:t>
              </w:r>
            </w:hyperlink>
          </w:p>
        </w:tc>
      </w:tr>
      <w:tr w:rsidR="007B2C75" w:rsidTr="00A92454">
        <w:tc>
          <w:tcPr>
            <w:tcW w:w="7283" w:type="dxa"/>
          </w:tcPr>
          <w:p w:rsidR="007B2C75" w:rsidRDefault="007B2C75" w:rsidP="00AF0613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lastRenderedPageBreak/>
              <w:drawing>
                <wp:inline distT="0" distB="0" distL="0" distR="0" wp14:anchorId="3EF0CB0B" wp14:editId="36AA33D2">
                  <wp:extent cx="4457700" cy="1047638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651" cy="10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7B2C75" w:rsidRDefault="007B2C75" w:rsidP="00AF0613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3A92DC6D" wp14:editId="2F1F12F9">
                  <wp:extent cx="4429125" cy="3502288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596" cy="350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C75" w:rsidRDefault="007B2C75" w:rsidP="007B2C75">
            <w:pPr>
              <w:jc w:val="both"/>
            </w:pPr>
            <w:r>
              <w:t>Program de Guvernare 2017-2020, pagina 90</w:t>
            </w:r>
          </w:p>
          <w:p w:rsidR="007B2C75" w:rsidRDefault="00810843" w:rsidP="007B2C75">
            <w:pPr>
              <w:jc w:val="both"/>
              <w:rPr>
                <w:b/>
                <w:sz w:val="32"/>
                <w:szCs w:val="32"/>
              </w:rPr>
            </w:pPr>
            <w:hyperlink r:id="rId28" w:history="1">
              <w:r w:rsidR="007B2C75">
                <w:rPr>
                  <w:rStyle w:val="Hyperlink"/>
                </w:rPr>
                <w:t>http://www.cdep.ro/pdfs/guv201706/Program_de_Guvernare.pdf</w:t>
              </w:r>
            </w:hyperlink>
          </w:p>
        </w:tc>
      </w:tr>
      <w:tr w:rsidR="007B2C75" w:rsidTr="00A92454">
        <w:tc>
          <w:tcPr>
            <w:tcW w:w="7283" w:type="dxa"/>
          </w:tcPr>
          <w:p w:rsidR="007B2C75" w:rsidRDefault="007B2C75" w:rsidP="00AF0613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lastRenderedPageBreak/>
              <w:drawing>
                <wp:inline distT="0" distB="0" distL="0" distR="0" wp14:anchorId="3934A479" wp14:editId="33967D37">
                  <wp:extent cx="4514850" cy="5619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332" cy="56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7B2C75" w:rsidRDefault="007B2C75" w:rsidP="00AF0613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2F4E76DB" wp14:editId="70327B29">
                  <wp:extent cx="4543425" cy="47910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C75" w:rsidRDefault="007B2C75" w:rsidP="007B2C75">
            <w:pPr>
              <w:jc w:val="both"/>
            </w:pPr>
            <w:r>
              <w:t>Program de Guvernare 2017-2020, pagina 87-88</w:t>
            </w:r>
          </w:p>
          <w:p w:rsidR="007B2C75" w:rsidRDefault="00810843" w:rsidP="007B2C75">
            <w:pPr>
              <w:jc w:val="both"/>
            </w:pPr>
            <w:hyperlink r:id="rId31" w:history="1">
              <w:r w:rsidR="007B2C75">
                <w:rPr>
                  <w:rStyle w:val="Hyperlink"/>
                </w:rPr>
                <w:t>http://www.cdep.ro/pdfs/guv201706/Program_de_Guvernare.pdf</w:t>
              </w:r>
            </w:hyperlink>
          </w:p>
          <w:p w:rsidR="00A92454" w:rsidRDefault="00A92454" w:rsidP="007B2C75">
            <w:pPr>
              <w:jc w:val="both"/>
            </w:pPr>
          </w:p>
          <w:p w:rsidR="00A92454" w:rsidRDefault="00A92454" w:rsidP="007B2C75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7B2C75" w:rsidTr="00A92454">
        <w:tc>
          <w:tcPr>
            <w:tcW w:w="7283" w:type="dxa"/>
          </w:tcPr>
          <w:p w:rsidR="007B2C75" w:rsidRDefault="00A92454" w:rsidP="00AF0613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lastRenderedPageBreak/>
              <w:drawing>
                <wp:inline distT="0" distB="0" distL="0" distR="0" wp14:anchorId="5871076B" wp14:editId="443F4FF5">
                  <wp:extent cx="4505325" cy="1314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804" cy="131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7B2C75" w:rsidRDefault="00A92454" w:rsidP="00AF0613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4E8AC04B" wp14:editId="6BEB4E06">
                  <wp:extent cx="4448175" cy="1234944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648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454" w:rsidRDefault="00810843" w:rsidP="00AF0613">
            <w:pPr>
              <w:jc w:val="both"/>
              <w:rPr>
                <w:b/>
                <w:sz w:val="32"/>
                <w:szCs w:val="32"/>
              </w:rPr>
            </w:pPr>
            <w:hyperlink r:id="rId34" w:anchor="scroll-11" w:history="1">
              <w:r w:rsidR="00A92454">
                <w:rPr>
                  <w:rStyle w:val="Hyperlink"/>
                </w:rPr>
                <w:t>https://www.guvernarepsd.ro/program-guvernare/#scroll-11</w:t>
              </w:r>
            </w:hyperlink>
          </w:p>
        </w:tc>
      </w:tr>
      <w:tr w:rsidR="007B2C75" w:rsidTr="00A92454">
        <w:tc>
          <w:tcPr>
            <w:tcW w:w="7283" w:type="dxa"/>
          </w:tcPr>
          <w:p w:rsidR="007B2C75" w:rsidRDefault="00A92454" w:rsidP="00AF0613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560779CB" wp14:editId="77D834D0">
                  <wp:extent cx="4410075" cy="2073690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544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7B2C75" w:rsidRDefault="00F022F2" w:rsidP="00AF0613">
            <w:pPr>
              <w:jc w:val="both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5. IMM</w:t>
            </w:r>
            <w:r w:rsidR="00A92454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Invest Romania – Program de ajutor de stat pentru sustinerea investitiilor strategice ale antreprenorilor autohtoni</w:t>
            </w:r>
            <w:r w:rsidR="00A92454">
              <w:rPr>
                <w:rFonts w:ascii="Arial" w:hAnsi="Arial" w:cs="Arial"/>
                <w:sz w:val="21"/>
                <w:szCs w:val="21"/>
              </w:rPr>
              <w:br/>
            </w:r>
            <w:r w:rsidR="00A92454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Perioada: 2017-2019; Beneficiari: investitorii autohtoni; Susţinerea investiţiilor autohtone de minim 2 milioane de euro, prin acordarea unui grant din valoarea investiţiei. Efecte: dezvoltarea capitalului autohton, sustinerea industrializarii Romaniei, cresterea numarului de firme.</w:t>
            </w:r>
          </w:p>
          <w:p w:rsidR="00A92454" w:rsidRDefault="00810843" w:rsidP="00AF0613">
            <w:pPr>
              <w:jc w:val="both"/>
            </w:pPr>
            <w:hyperlink r:id="rId36" w:anchor="scroll-5" w:history="1">
              <w:r w:rsidR="00A92454">
                <w:rPr>
                  <w:rStyle w:val="Hyperlink"/>
                </w:rPr>
                <w:t>https://www.guvernarepsd.ro/program-guvernare/#scroll-5</w:t>
              </w:r>
            </w:hyperlink>
          </w:p>
          <w:p w:rsidR="004D5DFA" w:rsidRDefault="004D5DFA" w:rsidP="00AF0613">
            <w:pPr>
              <w:jc w:val="both"/>
              <w:rPr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616AE88E" wp14:editId="0EC5D10B">
                  <wp:extent cx="4486275" cy="1390650"/>
                  <wp:effectExtent l="19050" t="19050" r="28575" b="190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1390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2F2" w:rsidRDefault="00F022F2" w:rsidP="00AF0613">
            <w:pPr>
              <w:jc w:val="both"/>
            </w:pPr>
            <w:r w:rsidRPr="00F022F2">
              <w:rPr>
                <w:sz w:val="24"/>
                <w:szCs w:val="24"/>
              </w:rPr>
              <w:t>Programul de Relansare Economica -28 masuri, prezentat in 10 mai 2020,</w:t>
            </w:r>
            <w:r>
              <w:rPr>
                <w:sz w:val="32"/>
                <w:szCs w:val="32"/>
              </w:rPr>
              <w:t xml:space="preserve"> </w:t>
            </w:r>
            <w:hyperlink r:id="rId38" w:history="1">
              <w:r>
                <w:rPr>
                  <w:rStyle w:val="Hyperlink"/>
                </w:rPr>
                <w:t>https://www.mediafax.ro/politic/psd-a-prezentat-un-pachet-cu-28-de-masuri-de-relansare-economica-pe-care-vrea-sa-le-dea-guvernului-si-presedintelui-iohannis-iata-ce-contine-setul-de-masuri-19123778</w:t>
              </w:r>
            </w:hyperlink>
          </w:p>
          <w:p w:rsidR="00F022F2" w:rsidRDefault="00F022F2" w:rsidP="00AF0613">
            <w:pPr>
              <w:jc w:val="both"/>
            </w:pPr>
          </w:p>
          <w:p w:rsidR="00F022F2" w:rsidRPr="004D5DFA" w:rsidRDefault="00F022F2" w:rsidP="00AF0613">
            <w:pPr>
              <w:jc w:val="both"/>
              <w:rPr>
                <w:sz w:val="32"/>
                <w:szCs w:val="32"/>
              </w:rPr>
            </w:pPr>
          </w:p>
        </w:tc>
      </w:tr>
      <w:tr w:rsidR="007B2C75" w:rsidTr="00A92454">
        <w:tc>
          <w:tcPr>
            <w:tcW w:w="7283" w:type="dxa"/>
          </w:tcPr>
          <w:p w:rsidR="007B2C75" w:rsidRDefault="00F022F2" w:rsidP="00AF0613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lastRenderedPageBreak/>
              <w:drawing>
                <wp:inline distT="0" distB="0" distL="0" distR="0" wp14:anchorId="75362A64" wp14:editId="14A0CE92">
                  <wp:extent cx="4505325" cy="1257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968" cy="126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7B2C75" w:rsidRDefault="00F022F2" w:rsidP="00AF0613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ro-RO"/>
              </w:rPr>
              <w:drawing>
                <wp:inline distT="0" distB="0" distL="0" distR="0" wp14:anchorId="1BDDC503" wp14:editId="78604FE1">
                  <wp:extent cx="4524375" cy="695325"/>
                  <wp:effectExtent l="19050" t="19050" r="28575" b="285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695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2F2" w:rsidRPr="00F022F2" w:rsidRDefault="00F022F2" w:rsidP="00AF0613">
            <w:pPr>
              <w:jc w:val="both"/>
            </w:pPr>
            <w:r w:rsidRPr="00F022F2">
              <w:rPr>
                <w:sz w:val="24"/>
                <w:szCs w:val="24"/>
              </w:rPr>
              <w:t>Programul de Relansare Economica -28 masuri, prezentat in 10 mai 2020,</w:t>
            </w:r>
            <w:r>
              <w:rPr>
                <w:sz w:val="32"/>
                <w:szCs w:val="32"/>
              </w:rPr>
              <w:t xml:space="preserve"> </w:t>
            </w:r>
            <w:hyperlink r:id="rId41" w:history="1">
              <w:r>
                <w:rPr>
                  <w:rStyle w:val="Hyperlink"/>
                </w:rPr>
                <w:t>https://www.mediafax.ro/politic/psd-a-prezentat-un-pachet-cu-28-de-masuri-de-relansare-economica-pe-care-vrea-sa-le-dea-guvernului-si-presedintelui-iohannis-iata-ce-contine-setul-de-masuri-19123778</w:t>
              </w:r>
            </w:hyperlink>
          </w:p>
        </w:tc>
      </w:tr>
    </w:tbl>
    <w:p w:rsidR="007B2C75" w:rsidRPr="007B2C75" w:rsidRDefault="007B2C75" w:rsidP="007B2C75">
      <w:pPr>
        <w:jc w:val="both"/>
        <w:rPr>
          <w:b/>
          <w:sz w:val="32"/>
          <w:szCs w:val="32"/>
        </w:rPr>
      </w:pPr>
    </w:p>
    <w:sectPr w:rsidR="007B2C75" w:rsidRPr="007B2C75" w:rsidSect="007B2C75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727A2" w:rsidRDefault="001727A2" w:rsidP="00257F6F">
      <w:pPr>
        <w:spacing w:after="0" w:line="240" w:lineRule="auto"/>
      </w:pPr>
      <w:r>
        <w:separator/>
      </w:r>
    </w:p>
  </w:endnote>
  <w:endnote w:type="continuationSeparator" w:id="0">
    <w:p w:rsidR="001727A2" w:rsidRDefault="001727A2" w:rsidP="00257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7F6F" w:rsidRDefault="00257F6F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849658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7F6F" w:rsidRDefault="00257F6F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57F6F" w:rsidRDefault="00257F6F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7F6F" w:rsidRDefault="00257F6F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727A2" w:rsidRDefault="001727A2" w:rsidP="00257F6F">
      <w:pPr>
        <w:spacing w:after="0" w:line="240" w:lineRule="auto"/>
      </w:pPr>
      <w:r>
        <w:separator/>
      </w:r>
    </w:p>
  </w:footnote>
  <w:footnote w:type="continuationSeparator" w:id="0">
    <w:p w:rsidR="001727A2" w:rsidRDefault="001727A2" w:rsidP="00257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7F6F" w:rsidRDefault="00257F6F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7F6F" w:rsidRDefault="00257F6F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7F6F" w:rsidRDefault="00257F6F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822460"/>
    <w:multiLevelType w:val="hybridMultilevel"/>
    <w:tmpl w:val="8070AEA2"/>
    <w:lvl w:ilvl="0" w:tplc="1DAA8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A5D6A">
      <w:start w:val="84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F66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EAC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06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D4C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E41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EF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226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606"/>
    <w:rsid w:val="001727A2"/>
    <w:rsid w:val="001F1606"/>
    <w:rsid w:val="00257F6F"/>
    <w:rsid w:val="002D4102"/>
    <w:rsid w:val="004D5DFA"/>
    <w:rsid w:val="007B2C75"/>
    <w:rsid w:val="00810843"/>
    <w:rsid w:val="009430BD"/>
    <w:rsid w:val="00A92454"/>
    <w:rsid w:val="00B91955"/>
    <w:rsid w:val="00CA52CF"/>
    <w:rsid w:val="00F0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84B9ED-2EA0-F942-B4B1-7DDE948F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59"/>
    <w:rsid w:val="007B2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7B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B2C75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semiHidden/>
    <w:unhideWhenUsed/>
    <w:rsid w:val="007B2C75"/>
    <w:rPr>
      <w:color w:val="0000FF"/>
      <w:u w:val="single"/>
    </w:rPr>
  </w:style>
  <w:style w:type="paragraph" w:styleId="Antet">
    <w:name w:val="header"/>
    <w:basedOn w:val="Normal"/>
    <w:link w:val="AntetCaracter"/>
    <w:uiPriority w:val="99"/>
    <w:unhideWhenUsed/>
    <w:rsid w:val="00257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57F6F"/>
  </w:style>
  <w:style w:type="paragraph" w:styleId="Subsol">
    <w:name w:val="footer"/>
    <w:basedOn w:val="Normal"/>
    <w:link w:val="SubsolCaracter"/>
    <w:uiPriority w:val="99"/>
    <w:unhideWhenUsed/>
    <w:rsid w:val="00257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57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8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5901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280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264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225">
          <w:marLeft w:val="116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046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48984">
          <w:marLeft w:val="116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487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8015">
          <w:marLeft w:val="116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399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6050">
          <w:marLeft w:val="116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hyperlink" Target="http://www.cdep.ro/pdfs/guv201706/Program_de_Guvernare.pdf" TargetMode="External" /><Relationship Id="rId26" Type="http://schemas.openxmlformats.org/officeDocument/2006/relationships/image" Target="media/image13.png" /><Relationship Id="rId39" Type="http://schemas.openxmlformats.org/officeDocument/2006/relationships/image" Target="media/image21.png" /><Relationship Id="rId3" Type="http://schemas.openxmlformats.org/officeDocument/2006/relationships/settings" Target="settings.xml" /><Relationship Id="rId21" Type="http://schemas.openxmlformats.org/officeDocument/2006/relationships/hyperlink" Target="https://www.libertatea.ro/stiri/propunere-psd-elevii-care-nu-lipsesc-de-la-ore-sa-primeasca-10-lei-pe-zi-2682226" TargetMode="External" /><Relationship Id="rId34" Type="http://schemas.openxmlformats.org/officeDocument/2006/relationships/hyperlink" Target="https://www.guvernarepsd.ro/program-guvernare/" TargetMode="External" /><Relationship Id="rId42" Type="http://schemas.openxmlformats.org/officeDocument/2006/relationships/header" Target="header1.xml" /><Relationship Id="rId47" Type="http://schemas.openxmlformats.org/officeDocument/2006/relationships/footer" Target="footer3.xml" /><Relationship Id="rId7" Type="http://schemas.openxmlformats.org/officeDocument/2006/relationships/image" Target="media/image1.png" /><Relationship Id="rId12" Type="http://schemas.openxmlformats.org/officeDocument/2006/relationships/hyperlink" Target="http://www.cdep.ro/pdfs/guv201706/Program_de_Guvernare.pdf" TargetMode="External" /><Relationship Id="rId17" Type="http://schemas.openxmlformats.org/officeDocument/2006/relationships/image" Target="media/image8.png" /><Relationship Id="rId25" Type="http://schemas.openxmlformats.org/officeDocument/2006/relationships/hyperlink" Target="http://www.cdep.ro/pdfs/guv201706/Program_de_Guvernare.pdf" TargetMode="External" /><Relationship Id="rId33" Type="http://schemas.openxmlformats.org/officeDocument/2006/relationships/image" Target="media/image18.png" /><Relationship Id="rId38" Type="http://schemas.openxmlformats.org/officeDocument/2006/relationships/hyperlink" Target="https://www.mediafax.ro/politic/psd-a-prezentat-un-pachet-cu-28-de-masuri-de-relansare-economica-pe-care-vrea-sa-le-dea-guvernului-si-presedintelui-iohannis-iata-ce-contine-setul-de-masuri-19123778" TargetMode="External" /><Relationship Id="rId46" Type="http://schemas.openxmlformats.org/officeDocument/2006/relationships/header" Target="header3.xml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10.png" /><Relationship Id="rId29" Type="http://schemas.openxmlformats.org/officeDocument/2006/relationships/image" Target="media/image15.png" /><Relationship Id="rId41" Type="http://schemas.openxmlformats.org/officeDocument/2006/relationships/hyperlink" Target="https://www.mediafax.ro/politic/psd-a-prezentat-un-pachet-cu-28-de-masuri-de-relansare-economica-pe-care-vrea-sa-le-dea-guvernului-si-presedintelui-iohannis-iata-ce-contine-setul-de-masuri-19123778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2.png" /><Relationship Id="rId32" Type="http://schemas.openxmlformats.org/officeDocument/2006/relationships/image" Target="media/image17.png" /><Relationship Id="rId37" Type="http://schemas.openxmlformats.org/officeDocument/2006/relationships/image" Target="media/image20.png" /><Relationship Id="rId40" Type="http://schemas.openxmlformats.org/officeDocument/2006/relationships/image" Target="media/image22.png" /><Relationship Id="rId45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hyperlink" Target="https://www.mediafax.ro/politic/psd-a-prezentat-un-pachet-cu-28-de-masuri-de-relansare-economica-pe-care-vrea-sa-le-dea-guvernului-si-presedintelui-iohannis-iata-ce-contine-setul-de-masuri-19123778" TargetMode="External" /><Relationship Id="rId23" Type="http://schemas.openxmlformats.org/officeDocument/2006/relationships/hyperlink" Target="https://www.agerpres.ro/politica/2019/07/31/barbu-guvernul-a-aprobat-lucrarile-de-reabilitare-a-14-kilometri-din-canalul-de-irigatii-siret-baragan--349446" TargetMode="External" /><Relationship Id="rId28" Type="http://schemas.openxmlformats.org/officeDocument/2006/relationships/hyperlink" Target="http://www.cdep.ro/pdfs/guv201706/Program_de_Guvernare.pdf" TargetMode="External" /><Relationship Id="rId36" Type="http://schemas.openxmlformats.org/officeDocument/2006/relationships/hyperlink" Target="https://www.guvernarepsd.ro/program-guvernare/" TargetMode="External" /><Relationship Id="rId49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9.png" /><Relationship Id="rId31" Type="http://schemas.openxmlformats.org/officeDocument/2006/relationships/hyperlink" Target="http://www.cdep.ro/pdfs/guv201706/Program_de_Guvernare.pdf" TargetMode="External" /><Relationship Id="rId44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yperlink" Target="http://www.cdep.ro/pdfs/guv201706/Program_de_Guvernare.pdf" TargetMode="External" /><Relationship Id="rId14" Type="http://schemas.openxmlformats.org/officeDocument/2006/relationships/image" Target="media/image6.png" /><Relationship Id="rId22" Type="http://schemas.openxmlformats.org/officeDocument/2006/relationships/image" Target="media/image11.png" /><Relationship Id="rId27" Type="http://schemas.openxmlformats.org/officeDocument/2006/relationships/image" Target="media/image14.png" /><Relationship Id="rId30" Type="http://schemas.openxmlformats.org/officeDocument/2006/relationships/image" Target="media/image16.png" /><Relationship Id="rId35" Type="http://schemas.openxmlformats.org/officeDocument/2006/relationships/image" Target="media/image19.png" /><Relationship Id="rId43" Type="http://schemas.openxmlformats.org/officeDocument/2006/relationships/header" Target="header2.xml" /><Relationship Id="rId48" Type="http://schemas.openxmlformats.org/officeDocument/2006/relationships/fontTable" Target="fontTable.xml" /><Relationship Id="rId8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636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Utilizator invitat</cp:lastModifiedBy>
  <cp:revision>2</cp:revision>
  <dcterms:created xsi:type="dcterms:W3CDTF">2020-07-01T10:22:00Z</dcterms:created>
  <dcterms:modified xsi:type="dcterms:W3CDTF">2020-07-01T10:22:00Z</dcterms:modified>
</cp:coreProperties>
</file>